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B9A2F" w14:textId="2CD5087C" w:rsidR="003E2372" w:rsidRPr="0024776F" w:rsidRDefault="003E2372" w:rsidP="003E2372">
      <w:pPr>
        <w:spacing w:after="64" w:line="259" w:lineRule="auto"/>
        <w:ind w:left="566" w:right="0" w:firstLine="0"/>
        <w:jc w:val="center"/>
        <w:rPr>
          <w:b/>
          <w:bCs/>
          <w:color w:val="auto"/>
          <w:lang w:val="en-US"/>
        </w:rPr>
      </w:pPr>
      <w:proofErr w:type="spellStart"/>
      <w:r w:rsidRPr="0024776F">
        <w:rPr>
          <w:b/>
          <w:bCs/>
          <w:color w:val="auto"/>
          <w:lang w:val="en-US"/>
        </w:rPr>
        <w:t>Informații</w:t>
      </w:r>
      <w:proofErr w:type="spellEnd"/>
      <w:r w:rsidRPr="0024776F">
        <w:rPr>
          <w:b/>
          <w:bCs/>
          <w:color w:val="auto"/>
          <w:lang w:val="en-US"/>
        </w:rPr>
        <w:t xml:space="preserve"> </w:t>
      </w:r>
      <w:proofErr w:type="spellStart"/>
      <w:r w:rsidRPr="0024776F">
        <w:rPr>
          <w:b/>
          <w:bCs/>
          <w:color w:val="auto"/>
          <w:lang w:val="en-US"/>
        </w:rPr>
        <w:t>generale</w:t>
      </w:r>
      <w:proofErr w:type="spellEnd"/>
      <w:r w:rsidRPr="0024776F">
        <w:rPr>
          <w:b/>
          <w:bCs/>
          <w:color w:val="auto"/>
          <w:lang w:val="en-US"/>
        </w:rPr>
        <w:t xml:space="preserve"> cu </w:t>
      </w:r>
      <w:proofErr w:type="spellStart"/>
      <w:r w:rsidRPr="0024776F">
        <w:rPr>
          <w:b/>
          <w:bCs/>
          <w:color w:val="auto"/>
          <w:lang w:val="en-US"/>
        </w:rPr>
        <w:t>privire</w:t>
      </w:r>
      <w:proofErr w:type="spellEnd"/>
      <w:r w:rsidRPr="0024776F">
        <w:rPr>
          <w:b/>
          <w:bCs/>
          <w:color w:val="auto"/>
          <w:lang w:val="en-US"/>
        </w:rPr>
        <w:t xml:space="preserve"> la </w:t>
      </w:r>
      <w:proofErr w:type="spellStart"/>
      <w:r w:rsidRPr="0024776F">
        <w:rPr>
          <w:b/>
          <w:bCs/>
          <w:color w:val="auto"/>
          <w:lang w:val="en-US"/>
        </w:rPr>
        <w:t>certificarea</w:t>
      </w:r>
      <w:proofErr w:type="spellEnd"/>
      <w:r w:rsidRPr="0024776F">
        <w:rPr>
          <w:b/>
          <w:bCs/>
          <w:color w:val="auto"/>
          <w:lang w:val="en-US"/>
        </w:rPr>
        <w:t xml:space="preserve"> </w:t>
      </w:r>
      <w:proofErr w:type="spellStart"/>
      <w:r w:rsidR="0019606E" w:rsidRPr="0024776F">
        <w:rPr>
          <w:b/>
          <w:bCs/>
          <w:color w:val="auto"/>
          <w:lang w:val="en-US"/>
        </w:rPr>
        <w:t>specialiștilor</w:t>
      </w:r>
      <w:proofErr w:type="spellEnd"/>
      <w:r w:rsidR="0019606E" w:rsidRPr="0024776F">
        <w:rPr>
          <w:b/>
          <w:bCs/>
          <w:color w:val="auto"/>
          <w:lang w:val="en-US"/>
        </w:rPr>
        <w:t xml:space="preserve"> </w:t>
      </w:r>
      <w:proofErr w:type="spellStart"/>
      <w:r w:rsidRPr="0024776F">
        <w:rPr>
          <w:b/>
          <w:bCs/>
          <w:color w:val="auto"/>
          <w:lang w:val="en-US"/>
        </w:rPr>
        <w:t>în</w:t>
      </w:r>
      <w:proofErr w:type="spellEnd"/>
      <w:r w:rsidRPr="0024776F">
        <w:rPr>
          <w:b/>
          <w:bCs/>
          <w:color w:val="auto"/>
          <w:lang w:val="en-US"/>
        </w:rPr>
        <w:t xml:space="preserve"> </w:t>
      </w:r>
      <w:proofErr w:type="spellStart"/>
      <w:r w:rsidRPr="0024776F">
        <w:rPr>
          <w:b/>
          <w:bCs/>
          <w:color w:val="auto"/>
          <w:lang w:val="en-US"/>
        </w:rPr>
        <w:t>domeniul</w:t>
      </w:r>
      <w:proofErr w:type="spellEnd"/>
      <w:r w:rsidRPr="0024776F">
        <w:rPr>
          <w:b/>
          <w:bCs/>
          <w:color w:val="auto"/>
          <w:lang w:val="en-US"/>
        </w:rPr>
        <w:t xml:space="preserve"> </w:t>
      </w:r>
    </w:p>
    <w:p w14:paraId="38EC7598" w14:textId="01D6DF27" w:rsidR="00D33F08" w:rsidRPr="0024776F" w:rsidRDefault="003E2372" w:rsidP="003E2372">
      <w:pPr>
        <w:spacing w:after="64" w:line="259" w:lineRule="auto"/>
        <w:ind w:left="566" w:right="0" w:firstLine="0"/>
        <w:jc w:val="center"/>
        <w:rPr>
          <w:b/>
          <w:bCs/>
          <w:color w:val="auto"/>
          <w:lang w:val="en-US"/>
        </w:rPr>
      </w:pPr>
      <w:proofErr w:type="spellStart"/>
      <w:r w:rsidRPr="0024776F">
        <w:rPr>
          <w:b/>
          <w:bCs/>
          <w:color w:val="auto"/>
          <w:lang w:val="en-US"/>
        </w:rPr>
        <w:t>geodeziei</w:t>
      </w:r>
      <w:proofErr w:type="spellEnd"/>
      <w:r w:rsidRPr="0024776F">
        <w:rPr>
          <w:b/>
          <w:bCs/>
          <w:color w:val="auto"/>
          <w:lang w:val="en-US"/>
        </w:rPr>
        <w:t xml:space="preserve">, </w:t>
      </w:r>
      <w:proofErr w:type="spellStart"/>
      <w:r w:rsidRPr="0024776F">
        <w:rPr>
          <w:b/>
          <w:bCs/>
          <w:color w:val="auto"/>
          <w:lang w:val="en-US"/>
        </w:rPr>
        <w:t>cartografiei</w:t>
      </w:r>
      <w:proofErr w:type="spellEnd"/>
      <w:r w:rsidRPr="0024776F">
        <w:rPr>
          <w:b/>
          <w:bCs/>
          <w:color w:val="auto"/>
          <w:lang w:val="en-US"/>
        </w:rPr>
        <w:t xml:space="preserve">, </w:t>
      </w:r>
      <w:proofErr w:type="spellStart"/>
      <w:r w:rsidRPr="0024776F">
        <w:rPr>
          <w:b/>
          <w:bCs/>
          <w:color w:val="auto"/>
          <w:lang w:val="en-US"/>
        </w:rPr>
        <w:t>prospecțiunilor</w:t>
      </w:r>
      <w:proofErr w:type="spellEnd"/>
      <w:r w:rsidRPr="0024776F">
        <w:rPr>
          <w:b/>
          <w:bCs/>
          <w:color w:val="auto"/>
          <w:lang w:val="en-US"/>
        </w:rPr>
        <w:t xml:space="preserve"> </w:t>
      </w:r>
      <w:proofErr w:type="spellStart"/>
      <w:r w:rsidRPr="0024776F">
        <w:rPr>
          <w:b/>
          <w:bCs/>
          <w:color w:val="auto"/>
          <w:lang w:val="en-US"/>
        </w:rPr>
        <w:t>topografice</w:t>
      </w:r>
      <w:proofErr w:type="spellEnd"/>
      <w:r w:rsidRPr="0024776F">
        <w:rPr>
          <w:b/>
          <w:bCs/>
          <w:color w:val="auto"/>
          <w:lang w:val="en-US"/>
        </w:rPr>
        <w:t xml:space="preserve"> </w:t>
      </w:r>
      <w:proofErr w:type="spellStart"/>
      <w:r w:rsidRPr="0024776F">
        <w:rPr>
          <w:b/>
          <w:bCs/>
          <w:color w:val="auto"/>
          <w:lang w:val="en-US"/>
        </w:rPr>
        <w:t>și</w:t>
      </w:r>
      <w:proofErr w:type="spellEnd"/>
      <w:r w:rsidRPr="0024776F">
        <w:rPr>
          <w:b/>
          <w:bCs/>
          <w:color w:val="auto"/>
          <w:lang w:val="en-US"/>
        </w:rPr>
        <w:t xml:space="preserve"> </w:t>
      </w:r>
      <w:proofErr w:type="spellStart"/>
      <w:r w:rsidRPr="0024776F">
        <w:rPr>
          <w:b/>
          <w:bCs/>
          <w:color w:val="auto"/>
          <w:lang w:val="en-US"/>
        </w:rPr>
        <w:t>geoinformaticii</w:t>
      </w:r>
      <w:proofErr w:type="spellEnd"/>
    </w:p>
    <w:p w14:paraId="2D71CD1F" w14:textId="77777777" w:rsidR="003E2372" w:rsidRPr="0024776F" w:rsidRDefault="003E2372" w:rsidP="003E2372">
      <w:pPr>
        <w:spacing w:after="64" w:line="259" w:lineRule="auto"/>
        <w:ind w:left="566" w:right="0" w:firstLine="0"/>
        <w:jc w:val="center"/>
        <w:rPr>
          <w:color w:val="auto"/>
          <w:lang w:val="en-US"/>
        </w:rPr>
      </w:pPr>
    </w:p>
    <w:p w14:paraId="62682CD8" w14:textId="2BBF7869" w:rsidR="00D33F08" w:rsidRPr="0024776F" w:rsidRDefault="00000000">
      <w:pPr>
        <w:spacing w:after="36"/>
        <w:ind w:left="-15" w:right="0" w:firstLine="566"/>
        <w:rPr>
          <w:color w:val="auto"/>
          <w:lang w:val="en-US"/>
        </w:rPr>
      </w:pPr>
      <w:bookmarkStart w:id="0" w:name="_Hlk191039547"/>
      <w:proofErr w:type="spellStart"/>
      <w:r w:rsidRPr="0024776F">
        <w:rPr>
          <w:color w:val="auto"/>
          <w:lang w:val="en-US"/>
        </w:rPr>
        <w:t>Agenția</w:t>
      </w:r>
      <w:proofErr w:type="spellEnd"/>
      <w:r w:rsidRPr="0024776F">
        <w:rPr>
          <w:color w:val="auto"/>
          <w:lang w:val="en-US"/>
        </w:rPr>
        <w:t xml:space="preserve"> </w:t>
      </w:r>
      <w:proofErr w:type="spellStart"/>
      <w:r w:rsidR="001A2347" w:rsidRPr="0024776F">
        <w:rPr>
          <w:color w:val="auto"/>
          <w:lang w:val="en-US"/>
        </w:rPr>
        <w:t>Geodezie</w:t>
      </w:r>
      <w:proofErr w:type="spellEnd"/>
      <w:r w:rsidR="001A2347" w:rsidRPr="0024776F">
        <w:rPr>
          <w:color w:val="auto"/>
          <w:lang w:val="en-US"/>
        </w:rPr>
        <w:t xml:space="preserve">, </w:t>
      </w:r>
      <w:proofErr w:type="spellStart"/>
      <w:r w:rsidR="001A2347" w:rsidRPr="0024776F">
        <w:rPr>
          <w:color w:val="auto"/>
          <w:lang w:val="en-US"/>
        </w:rPr>
        <w:t>Cartografie</w:t>
      </w:r>
      <w:proofErr w:type="spellEnd"/>
      <w:r w:rsidRPr="0024776F">
        <w:rPr>
          <w:color w:val="auto"/>
          <w:lang w:val="en-US"/>
        </w:rPr>
        <w:t xml:space="preserve"> </w:t>
      </w:r>
      <w:proofErr w:type="spellStart"/>
      <w:r w:rsidRPr="0024776F">
        <w:rPr>
          <w:color w:val="auto"/>
          <w:lang w:val="en-US"/>
        </w:rPr>
        <w:t>și</w:t>
      </w:r>
      <w:proofErr w:type="spellEnd"/>
      <w:r w:rsidRPr="0024776F">
        <w:rPr>
          <w:color w:val="auto"/>
          <w:lang w:val="en-US"/>
        </w:rPr>
        <w:t xml:space="preserve"> </w:t>
      </w:r>
      <w:proofErr w:type="spellStart"/>
      <w:r w:rsidRPr="0024776F">
        <w:rPr>
          <w:color w:val="auto"/>
          <w:lang w:val="en-US"/>
        </w:rPr>
        <w:t>Cadastru</w:t>
      </w:r>
      <w:proofErr w:type="spellEnd"/>
      <w:r w:rsidRPr="0024776F">
        <w:rPr>
          <w:color w:val="auto"/>
          <w:lang w:val="en-US"/>
        </w:rPr>
        <w:t xml:space="preserve"> </w:t>
      </w:r>
      <w:bookmarkEnd w:id="0"/>
      <w:r w:rsidRPr="0024776F">
        <w:rPr>
          <w:color w:val="auto"/>
          <w:lang w:val="en-US"/>
        </w:rPr>
        <w:t xml:space="preserve">ca </w:t>
      </w:r>
      <w:proofErr w:type="spellStart"/>
      <w:r w:rsidRPr="0024776F">
        <w:rPr>
          <w:color w:val="auto"/>
          <w:lang w:val="en-US"/>
        </w:rPr>
        <w:t>entitate</w:t>
      </w:r>
      <w:proofErr w:type="spellEnd"/>
      <w:r w:rsidRPr="0024776F">
        <w:rPr>
          <w:color w:val="auto"/>
          <w:lang w:val="en-US"/>
        </w:rPr>
        <w:t xml:space="preserve"> </w:t>
      </w:r>
      <w:proofErr w:type="spellStart"/>
      <w:r w:rsidRPr="0024776F">
        <w:rPr>
          <w:color w:val="auto"/>
          <w:lang w:val="en-US"/>
        </w:rPr>
        <w:t>publică</w:t>
      </w:r>
      <w:proofErr w:type="spellEnd"/>
      <w:r w:rsidRPr="0024776F">
        <w:rPr>
          <w:color w:val="auto"/>
          <w:lang w:val="en-US"/>
        </w:rPr>
        <w:t xml:space="preserve"> responsabilă de politici în domeniile stabilite, </w:t>
      </w:r>
      <w:proofErr w:type="spellStart"/>
      <w:r w:rsidRPr="0024776F">
        <w:rPr>
          <w:color w:val="auto"/>
          <w:lang w:val="en-US"/>
        </w:rPr>
        <w:t>organizează</w:t>
      </w:r>
      <w:proofErr w:type="spellEnd"/>
      <w:r w:rsidRPr="0024776F">
        <w:rPr>
          <w:color w:val="auto"/>
          <w:lang w:val="en-US"/>
        </w:rPr>
        <w:t xml:space="preserve"> </w:t>
      </w:r>
      <w:proofErr w:type="spellStart"/>
      <w:r w:rsidRPr="0024776F">
        <w:rPr>
          <w:color w:val="auto"/>
          <w:lang w:val="en-US"/>
        </w:rPr>
        <w:t>și</w:t>
      </w:r>
      <w:proofErr w:type="spellEnd"/>
      <w:r w:rsidRPr="0024776F">
        <w:rPr>
          <w:color w:val="auto"/>
          <w:lang w:val="en-US"/>
        </w:rPr>
        <w:t xml:space="preserve"> </w:t>
      </w:r>
      <w:proofErr w:type="spellStart"/>
      <w:r w:rsidRPr="0024776F">
        <w:rPr>
          <w:color w:val="auto"/>
          <w:lang w:val="en-US"/>
        </w:rPr>
        <w:t>desfășoară</w:t>
      </w:r>
      <w:proofErr w:type="spellEnd"/>
      <w:r w:rsidRPr="0024776F">
        <w:rPr>
          <w:color w:val="auto"/>
          <w:lang w:val="en-US"/>
        </w:rPr>
        <w:t xml:space="preserve"> </w:t>
      </w:r>
      <w:proofErr w:type="spellStart"/>
      <w:r w:rsidRPr="0024776F">
        <w:rPr>
          <w:color w:val="auto"/>
          <w:lang w:val="en-US"/>
        </w:rPr>
        <w:t>procedura</w:t>
      </w:r>
      <w:proofErr w:type="spellEnd"/>
      <w:r w:rsidRPr="0024776F">
        <w:rPr>
          <w:color w:val="auto"/>
          <w:lang w:val="en-US"/>
        </w:rPr>
        <w:t xml:space="preserve"> de </w:t>
      </w:r>
      <w:proofErr w:type="spellStart"/>
      <w:r w:rsidRPr="0024776F">
        <w:rPr>
          <w:color w:val="auto"/>
          <w:lang w:val="en-US"/>
        </w:rPr>
        <w:t>certificare</w:t>
      </w:r>
      <w:proofErr w:type="spellEnd"/>
      <w:r w:rsidRPr="0024776F">
        <w:rPr>
          <w:color w:val="auto"/>
          <w:lang w:val="en-US"/>
        </w:rPr>
        <w:t xml:space="preserve"> </w:t>
      </w:r>
      <w:proofErr w:type="spellStart"/>
      <w:r w:rsidRPr="0024776F">
        <w:rPr>
          <w:color w:val="auto"/>
          <w:lang w:val="en-US"/>
        </w:rPr>
        <w:t>în</w:t>
      </w:r>
      <w:proofErr w:type="spellEnd"/>
      <w:r w:rsidRPr="0024776F">
        <w:rPr>
          <w:color w:val="auto"/>
          <w:lang w:val="en-US"/>
        </w:rPr>
        <w:t xml:space="preserve"> </w:t>
      </w:r>
      <w:proofErr w:type="spellStart"/>
      <w:r w:rsidRPr="0024776F">
        <w:rPr>
          <w:color w:val="auto"/>
          <w:lang w:val="en-US"/>
        </w:rPr>
        <w:t>conformitate</w:t>
      </w:r>
      <w:proofErr w:type="spellEnd"/>
      <w:r w:rsidRPr="0024776F">
        <w:rPr>
          <w:color w:val="auto"/>
          <w:lang w:val="en-US"/>
        </w:rPr>
        <w:t xml:space="preserve"> cu </w:t>
      </w:r>
      <w:proofErr w:type="spellStart"/>
      <w:r w:rsidR="003E2372" w:rsidRPr="0024776F">
        <w:rPr>
          <w:color w:val="auto"/>
          <w:lang w:val="en-US"/>
        </w:rPr>
        <w:t>prevederile</w:t>
      </w:r>
      <w:proofErr w:type="spellEnd"/>
      <w:r w:rsidR="003E2372" w:rsidRPr="0024776F">
        <w:rPr>
          <w:color w:val="auto"/>
          <w:lang w:val="en-US"/>
        </w:rPr>
        <w:t xml:space="preserve"> </w:t>
      </w:r>
      <w:proofErr w:type="spellStart"/>
      <w:r w:rsidRPr="0024776F">
        <w:rPr>
          <w:color w:val="auto"/>
          <w:lang w:val="en-US"/>
        </w:rPr>
        <w:t>Regulamentul</w:t>
      </w:r>
      <w:r w:rsidR="003E2372" w:rsidRPr="0024776F">
        <w:rPr>
          <w:color w:val="auto"/>
          <w:lang w:val="en-US"/>
        </w:rPr>
        <w:t>ui</w:t>
      </w:r>
      <w:proofErr w:type="spellEnd"/>
      <w:r w:rsidRPr="0024776F">
        <w:rPr>
          <w:color w:val="auto"/>
          <w:lang w:val="en-US"/>
        </w:rPr>
        <w:t xml:space="preserve"> cu </w:t>
      </w:r>
      <w:proofErr w:type="spellStart"/>
      <w:r w:rsidRPr="0024776F">
        <w:rPr>
          <w:color w:val="auto"/>
          <w:lang w:val="en-US"/>
        </w:rPr>
        <w:t>privire</w:t>
      </w:r>
      <w:proofErr w:type="spellEnd"/>
      <w:r w:rsidRPr="0024776F">
        <w:rPr>
          <w:color w:val="auto"/>
          <w:lang w:val="en-US"/>
        </w:rPr>
        <w:t xml:space="preserve"> la </w:t>
      </w:r>
      <w:proofErr w:type="spellStart"/>
      <w:r w:rsidRPr="0024776F">
        <w:rPr>
          <w:color w:val="auto"/>
          <w:lang w:val="en-US"/>
        </w:rPr>
        <w:t>certificarea</w:t>
      </w:r>
      <w:proofErr w:type="spellEnd"/>
      <w:r w:rsidRPr="0024776F">
        <w:rPr>
          <w:color w:val="auto"/>
          <w:lang w:val="en-US"/>
        </w:rPr>
        <w:t xml:space="preserve"> </w:t>
      </w:r>
      <w:proofErr w:type="spellStart"/>
      <w:r w:rsidRPr="0024776F">
        <w:rPr>
          <w:color w:val="auto"/>
          <w:lang w:val="en-US"/>
        </w:rPr>
        <w:t>specialiștilor</w:t>
      </w:r>
      <w:proofErr w:type="spellEnd"/>
      <w:r w:rsidRPr="0024776F">
        <w:rPr>
          <w:color w:val="auto"/>
          <w:lang w:val="en-US"/>
        </w:rPr>
        <w:t xml:space="preserve"> în domeniile </w:t>
      </w:r>
      <w:bookmarkStart w:id="1" w:name="_Hlk191040083"/>
      <w:proofErr w:type="spellStart"/>
      <w:r w:rsidRPr="0024776F">
        <w:rPr>
          <w:color w:val="auto"/>
          <w:lang w:val="en-US"/>
        </w:rPr>
        <w:t>geodeziei</w:t>
      </w:r>
      <w:proofErr w:type="spellEnd"/>
      <w:r w:rsidRPr="0024776F">
        <w:rPr>
          <w:color w:val="auto"/>
          <w:lang w:val="en-US"/>
        </w:rPr>
        <w:t xml:space="preserve">, </w:t>
      </w:r>
      <w:proofErr w:type="spellStart"/>
      <w:r w:rsidRPr="0024776F">
        <w:rPr>
          <w:color w:val="auto"/>
          <w:lang w:val="en-US"/>
        </w:rPr>
        <w:t>cartografiei</w:t>
      </w:r>
      <w:proofErr w:type="spellEnd"/>
      <w:r w:rsidRPr="0024776F">
        <w:rPr>
          <w:color w:val="auto"/>
          <w:lang w:val="en-US"/>
        </w:rPr>
        <w:t xml:space="preserve">, </w:t>
      </w:r>
      <w:proofErr w:type="spellStart"/>
      <w:r w:rsidRPr="0024776F">
        <w:rPr>
          <w:color w:val="auto"/>
          <w:lang w:val="en-US"/>
        </w:rPr>
        <w:t>prospecțiunilor</w:t>
      </w:r>
      <w:proofErr w:type="spellEnd"/>
      <w:r w:rsidRPr="0024776F">
        <w:rPr>
          <w:color w:val="auto"/>
          <w:lang w:val="en-US"/>
        </w:rPr>
        <w:t xml:space="preserve"> </w:t>
      </w:r>
      <w:proofErr w:type="spellStart"/>
      <w:r w:rsidRPr="0024776F">
        <w:rPr>
          <w:color w:val="auto"/>
          <w:lang w:val="en-US"/>
        </w:rPr>
        <w:t>topografice</w:t>
      </w:r>
      <w:proofErr w:type="spellEnd"/>
      <w:r w:rsidRPr="0024776F">
        <w:rPr>
          <w:color w:val="auto"/>
          <w:lang w:val="en-US"/>
        </w:rPr>
        <w:t xml:space="preserve">, </w:t>
      </w:r>
      <w:proofErr w:type="spellStart"/>
      <w:r w:rsidRPr="0024776F">
        <w:rPr>
          <w:color w:val="auto"/>
          <w:lang w:val="en-US"/>
        </w:rPr>
        <w:t>geoinformaticii</w:t>
      </w:r>
      <w:bookmarkEnd w:id="1"/>
      <w:proofErr w:type="spellEnd"/>
      <w:r w:rsidRPr="0024776F">
        <w:rPr>
          <w:color w:val="auto"/>
          <w:lang w:val="en-US"/>
        </w:rPr>
        <w:t xml:space="preserve">, </w:t>
      </w:r>
      <w:proofErr w:type="spellStart"/>
      <w:r w:rsidRPr="0024776F">
        <w:rPr>
          <w:color w:val="auto"/>
          <w:lang w:val="en-US"/>
        </w:rPr>
        <w:t>evaluării</w:t>
      </w:r>
      <w:proofErr w:type="spellEnd"/>
      <w:r w:rsidRPr="0024776F">
        <w:rPr>
          <w:color w:val="auto"/>
          <w:lang w:val="en-US"/>
        </w:rPr>
        <w:t xml:space="preserve"> </w:t>
      </w:r>
      <w:proofErr w:type="spellStart"/>
      <w:r w:rsidRPr="0024776F">
        <w:rPr>
          <w:color w:val="auto"/>
          <w:lang w:val="en-US"/>
        </w:rPr>
        <w:t>bunurilor</w:t>
      </w:r>
      <w:proofErr w:type="spellEnd"/>
      <w:r w:rsidRPr="0024776F">
        <w:rPr>
          <w:color w:val="auto"/>
          <w:lang w:val="en-US"/>
        </w:rPr>
        <w:t xml:space="preserve"> </w:t>
      </w:r>
      <w:proofErr w:type="spellStart"/>
      <w:r w:rsidRPr="0024776F">
        <w:rPr>
          <w:color w:val="auto"/>
          <w:lang w:val="en-US"/>
        </w:rPr>
        <w:t>imobile</w:t>
      </w:r>
      <w:proofErr w:type="spellEnd"/>
      <w:r w:rsidRPr="0024776F">
        <w:rPr>
          <w:color w:val="auto"/>
          <w:lang w:val="en-US"/>
        </w:rPr>
        <w:t xml:space="preserve"> </w:t>
      </w:r>
      <w:proofErr w:type="spellStart"/>
      <w:r w:rsidRPr="0024776F">
        <w:rPr>
          <w:color w:val="auto"/>
          <w:lang w:val="en-US"/>
        </w:rPr>
        <w:t>și</w:t>
      </w:r>
      <w:proofErr w:type="spellEnd"/>
      <w:r w:rsidRPr="0024776F">
        <w:rPr>
          <w:color w:val="auto"/>
          <w:lang w:val="en-US"/>
        </w:rPr>
        <w:t xml:space="preserve"> </w:t>
      </w:r>
      <w:proofErr w:type="spellStart"/>
      <w:r w:rsidRPr="0024776F">
        <w:rPr>
          <w:color w:val="auto"/>
          <w:lang w:val="en-US"/>
        </w:rPr>
        <w:t>cadastrului</w:t>
      </w:r>
      <w:proofErr w:type="spellEnd"/>
      <w:r w:rsidR="001A2347" w:rsidRPr="0024776F">
        <w:rPr>
          <w:color w:val="auto"/>
          <w:lang w:val="en-US"/>
        </w:rPr>
        <w:t xml:space="preserve">, </w:t>
      </w:r>
      <w:bookmarkStart w:id="2" w:name="_Hlk191039684"/>
      <w:proofErr w:type="spellStart"/>
      <w:r w:rsidR="001A2347" w:rsidRPr="0024776F">
        <w:rPr>
          <w:color w:val="auto"/>
          <w:lang w:val="en-US"/>
        </w:rPr>
        <w:t>aprobat</w:t>
      </w:r>
      <w:proofErr w:type="spellEnd"/>
      <w:r w:rsidR="001A2347" w:rsidRPr="0024776F">
        <w:rPr>
          <w:color w:val="auto"/>
          <w:lang w:val="en-US"/>
        </w:rPr>
        <w:t xml:space="preserve"> </w:t>
      </w:r>
      <w:proofErr w:type="spellStart"/>
      <w:r w:rsidR="001A2347" w:rsidRPr="0024776F">
        <w:rPr>
          <w:color w:val="auto"/>
          <w:lang w:val="en-US"/>
        </w:rPr>
        <w:t>prin</w:t>
      </w:r>
      <w:proofErr w:type="spellEnd"/>
      <w:r w:rsidR="001A2347" w:rsidRPr="0024776F">
        <w:rPr>
          <w:color w:val="auto"/>
          <w:lang w:val="en-US"/>
        </w:rPr>
        <w:t xml:space="preserve"> </w:t>
      </w:r>
      <w:proofErr w:type="spellStart"/>
      <w:r w:rsidR="001A2347" w:rsidRPr="0024776F">
        <w:rPr>
          <w:color w:val="auto"/>
          <w:lang w:val="en-US"/>
        </w:rPr>
        <w:t>Hotărârea</w:t>
      </w:r>
      <w:proofErr w:type="spellEnd"/>
      <w:r w:rsidR="001A2347" w:rsidRPr="0024776F">
        <w:rPr>
          <w:color w:val="auto"/>
          <w:lang w:val="en-US"/>
        </w:rPr>
        <w:t xml:space="preserve"> </w:t>
      </w:r>
      <w:proofErr w:type="spellStart"/>
      <w:r w:rsidR="001A2347" w:rsidRPr="0024776F">
        <w:rPr>
          <w:color w:val="auto"/>
          <w:lang w:val="en-US"/>
        </w:rPr>
        <w:t>Guvernului</w:t>
      </w:r>
      <w:proofErr w:type="spellEnd"/>
      <w:r w:rsidR="001A2347" w:rsidRPr="0024776F">
        <w:rPr>
          <w:color w:val="auto"/>
          <w:lang w:val="en-US"/>
        </w:rPr>
        <w:t xml:space="preserve"> Nr. 817/2020</w:t>
      </w:r>
      <w:r w:rsidRPr="0024776F">
        <w:rPr>
          <w:color w:val="auto"/>
          <w:lang w:val="en-US"/>
        </w:rPr>
        <w:t xml:space="preserve">. </w:t>
      </w:r>
    </w:p>
    <w:bookmarkEnd w:id="2"/>
    <w:p w14:paraId="518D587F" w14:textId="77777777" w:rsidR="00D33F08" w:rsidRPr="0024776F" w:rsidRDefault="00000000">
      <w:pPr>
        <w:ind w:left="-15" w:right="0" w:firstLine="566"/>
        <w:rPr>
          <w:color w:val="auto"/>
          <w:lang w:val="en-US"/>
        </w:rPr>
      </w:pPr>
      <w:r w:rsidRPr="0024776F">
        <w:rPr>
          <w:color w:val="auto"/>
          <w:lang w:val="en-US"/>
        </w:rPr>
        <w:t xml:space="preserve">Certificarea specialiştilor în domeniu are drept scop determinarea nivelului de cunoaştere a cadrului normativ şi tehnic necesar pentru executarea lucrărilor respective, a abilităţilor profesionale, stimularea perfecţionării profesionale, precum şi ridicarea responsabilităţii în activitatea practică şi identificarea factorilor de risc. </w:t>
      </w:r>
    </w:p>
    <w:p w14:paraId="3688EDE8" w14:textId="32B501C4" w:rsidR="00D33F08" w:rsidRPr="0024776F" w:rsidRDefault="00000000">
      <w:pPr>
        <w:spacing w:after="42"/>
        <w:ind w:left="-15" w:right="0" w:firstLine="566"/>
        <w:rPr>
          <w:color w:val="auto"/>
          <w:lang w:val="en-US"/>
        </w:rPr>
      </w:pPr>
      <w:proofErr w:type="spellStart"/>
      <w:r w:rsidRPr="0024776F">
        <w:rPr>
          <w:color w:val="auto"/>
          <w:lang w:val="en-US"/>
        </w:rPr>
        <w:t>Certificatul</w:t>
      </w:r>
      <w:proofErr w:type="spellEnd"/>
      <w:r w:rsidRPr="0024776F">
        <w:rPr>
          <w:color w:val="auto"/>
          <w:lang w:val="en-US"/>
        </w:rPr>
        <w:t xml:space="preserve"> </w:t>
      </w:r>
      <w:proofErr w:type="spellStart"/>
      <w:r w:rsidRPr="0024776F">
        <w:rPr>
          <w:color w:val="auto"/>
          <w:lang w:val="en-US"/>
        </w:rPr>
        <w:t>este</w:t>
      </w:r>
      <w:proofErr w:type="spellEnd"/>
      <w:r w:rsidRPr="0024776F">
        <w:rPr>
          <w:color w:val="auto"/>
          <w:lang w:val="en-US"/>
        </w:rPr>
        <w:t xml:space="preserve"> un act </w:t>
      </w:r>
      <w:proofErr w:type="spellStart"/>
      <w:r w:rsidRPr="0024776F">
        <w:rPr>
          <w:color w:val="auto"/>
          <w:lang w:val="en-US"/>
        </w:rPr>
        <w:t>permisiv</w:t>
      </w:r>
      <w:proofErr w:type="spellEnd"/>
      <w:r w:rsidRPr="0024776F">
        <w:rPr>
          <w:color w:val="auto"/>
          <w:lang w:val="en-US"/>
        </w:rPr>
        <w:t xml:space="preserve"> </w:t>
      </w:r>
      <w:proofErr w:type="spellStart"/>
      <w:r w:rsidRPr="0024776F">
        <w:rPr>
          <w:color w:val="auto"/>
          <w:lang w:val="en-US"/>
        </w:rPr>
        <w:t>prin</w:t>
      </w:r>
      <w:proofErr w:type="spellEnd"/>
      <w:r w:rsidRPr="0024776F">
        <w:rPr>
          <w:color w:val="auto"/>
          <w:lang w:val="en-US"/>
        </w:rPr>
        <w:t xml:space="preserve"> care </w:t>
      </w:r>
      <w:proofErr w:type="spellStart"/>
      <w:r w:rsidR="001A2347" w:rsidRPr="0024776F">
        <w:rPr>
          <w:color w:val="auto"/>
          <w:lang w:val="en-US"/>
        </w:rPr>
        <w:t>Agenția</w:t>
      </w:r>
      <w:proofErr w:type="spellEnd"/>
      <w:r w:rsidR="001A2347" w:rsidRPr="0024776F">
        <w:rPr>
          <w:color w:val="auto"/>
          <w:lang w:val="en-US"/>
        </w:rPr>
        <w:t xml:space="preserve"> </w:t>
      </w:r>
      <w:proofErr w:type="spellStart"/>
      <w:r w:rsidR="001A2347" w:rsidRPr="0024776F">
        <w:rPr>
          <w:color w:val="auto"/>
          <w:lang w:val="en-US"/>
        </w:rPr>
        <w:t>Geodezie</w:t>
      </w:r>
      <w:proofErr w:type="spellEnd"/>
      <w:r w:rsidR="001A2347" w:rsidRPr="0024776F">
        <w:rPr>
          <w:color w:val="auto"/>
          <w:lang w:val="en-US"/>
        </w:rPr>
        <w:t xml:space="preserve">, </w:t>
      </w:r>
      <w:proofErr w:type="spellStart"/>
      <w:r w:rsidR="001A2347" w:rsidRPr="0024776F">
        <w:rPr>
          <w:color w:val="auto"/>
          <w:lang w:val="en-US"/>
        </w:rPr>
        <w:t>Cartografie</w:t>
      </w:r>
      <w:proofErr w:type="spellEnd"/>
      <w:r w:rsidR="001A2347" w:rsidRPr="0024776F">
        <w:rPr>
          <w:color w:val="auto"/>
          <w:lang w:val="en-US"/>
        </w:rPr>
        <w:t xml:space="preserve"> </w:t>
      </w:r>
      <w:proofErr w:type="spellStart"/>
      <w:r w:rsidR="001A2347" w:rsidRPr="0024776F">
        <w:rPr>
          <w:color w:val="auto"/>
          <w:lang w:val="en-US"/>
        </w:rPr>
        <w:t>și</w:t>
      </w:r>
      <w:proofErr w:type="spellEnd"/>
      <w:r w:rsidR="001A2347" w:rsidRPr="0024776F">
        <w:rPr>
          <w:color w:val="auto"/>
          <w:lang w:val="en-US"/>
        </w:rPr>
        <w:t xml:space="preserve"> </w:t>
      </w:r>
      <w:proofErr w:type="spellStart"/>
      <w:r w:rsidR="001A2347" w:rsidRPr="0024776F">
        <w:rPr>
          <w:color w:val="auto"/>
          <w:lang w:val="en-US"/>
        </w:rPr>
        <w:t>Cadastru</w:t>
      </w:r>
      <w:proofErr w:type="spellEnd"/>
      <w:r w:rsidR="001A2347" w:rsidRPr="0024776F">
        <w:rPr>
          <w:color w:val="auto"/>
          <w:lang w:val="en-US"/>
        </w:rPr>
        <w:t xml:space="preserve"> </w:t>
      </w:r>
      <w:proofErr w:type="spellStart"/>
      <w:r w:rsidRPr="0024776F">
        <w:rPr>
          <w:color w:val="auto"/>
          <w:lang w:val="en-US"/>
        </w:rPr>
        <w:t>constată</w:t>
      </w:r>
      <w:proofErr w:type="spellEnd"/>
      <w:r w:rsidRPr="0024776F">
        <w:rPr>
          <w:color w:val="auto"/>
          <w:lang w:val="en-US"/>
        </w:rPr>
        <w:t xml:space="preserve"> </w:t>
      </w:r>
      <w:proofErr w:type="spellStart"/>
      <w:r w:rsidRPr="0024776F">
        <w:rPr>
          <w:color w:val="auto"/>
          <w:lang w:val="en-US"/>
        </w:rPr>
        <w:t>întrunirea</w:t>
      </w:r>
      <w:proofErr w:type="spellEnd"/>
      <w:r w:rsidRPr="0024776F">
        <w:rPr>
          <w:color w:val="auto"/>
          <w:lang w:val="en-US"/>
        </w:rPr>
        <w:t xml:space="preserve"> </w:t>
      </w:r>
      <w:proofErr w:type="spellStart"/>
      <w:r w:rsidRPr="0024776F">
        <w:rPr>
          <w:color w:val="auto"/>
          <w:lang w:val="en-US"/>
        </w:rPr>
        <w:t>condițiilor</w:t>
      </w:r>
      <w:proofErr w:type="spellEnd"/>
      <w:r w:rsidRPr="0024776F">
        <w:rPr>
          <w:color w:val="auto"/>
          <w:lang w:val="en-US"/>
        </w:rPr>
        <w:t xml:space="preserve"> </w:t>
      </w:r>
      <w:proofErr w:type="spellStart"/>
      <w:r w:rsidRPr="0024776F">
        <w:rPr>
          <w:color w:val="auto"/>
          <w:lang w:val="en-US"/>
        </w:rPr>
        <w:t>stabilite</w:t>
      </w:r>
      <w:proofErr w:type="spellEnd"/>
      <w:r w:rsidRPr="0024776F">
        <w:rPr>
          <w:color w:val="auto"/>
          <w:lang w:val="en-US"/>
        </w:rPr>
        <w:t xml:space="preserve"> de lege atestând investirea specialiștilor cu o serie de drepturi și obligații pentru inițierea, desfășurarea activității în domeniul geodeziei, cartografiei, prospecţiunilor topografice şi geoinformaticii. </w:t>
      </w:r>
    </w:p>
    <w:p w14:paraId="3E1BBB18" w14:textId="6C3212A2" w:rsidR="00D33F08" w:rsidRPr="0024776F" w:rsidRDefault="00000000">
      <w:pPr>
        <w:spacing w:after="24" w:line="266" w:lineRule="auto"/>
        <w:ind w:left="-15" w:right="0" w:firstLine="556"/>
        <w:rPr>
          <w:color w:val="auto"/>
          <w:lang w:val="en-US"/>
        </w:rPr>
      </w:pPr>
      <w:r w:rsidRPr="0024776F">
        <w:rPr>
          <w:color w:val="auto"/>
          <w:lang w:val="en-US"/>
        </w:rPr>
        <w:t xml:space="preserve">Certificatul se eliberează pe termen de 5 ani, în mod </w:t>
      </w:r>
      <w:proofErr w:type="spellStart"/>
      <w:r w:rsidRPr="0024776F">
        <w:rPr>
          <w:color w:val="auto"/>
          <w:lang w:val="en-US"/>
        </w:rPr>
        <w:t>gratuit</w:t>
      </w:r>
      <w:proofErr w:type="spellEnd"/>
      <w:r w:rsidRPr="0024776F">
        <w:rPr>
          <w:color w:val="auto"/>
          <w:lang w:val="en-US"/>
        </w:rPr>
        <w:t xml:space="preserve">, </w:t>
      </w:r>
      <w:proofErr w:type="spellStart"/>
      <w:r w:rsidRPr="0024776F">
        <w:rPr>
          <w:color w:val="auto"/>
          <w:lang w:val="en-US"/>
        </w:rPr>
        <w:t>potrivit</w:t>
      </w:r>
      <w:proofErr w:type="spellEnd"/>
      <w:r w:rsidRPr="0024776F">
        <w:rPr>
          <w:color w:val="auto"/>
          <w:lang w:val="en-US"/>
        </w:rPr>
        <w:t xml:space="preserve"> </w:t>
      </w:r>
      <w:proofErr w:type="spellStart"/>
      <w:r w:rsidRPr="0024776F">
        <w:rPr>
          <w:color w:val="auto"/>
          <w:lang w:val="en-US"/>
        </w:rPr>
        <w:t>Nomenclatorului</w:t>
      </w:r>
      <w:proofErr w:type="spellEnd"/>
      <w:r w:rsidRPr="0024776F">
        <w:rPr>
          <w:color w:val="auto"/>
          <w:lang w:val="en-US"/>
        </w:rPr>
        <w:t xml:space="preserve"> </w:t>
      </w:r>
      <w:proofErr w:type="spellStart"/>
      <w:r w:rsidRPr="0024776F">
        <w:rPr>
          <w:color w:val="auto"/>
          <w:lang w:val="en-US"/>
        </w:rPr>
        <w:t>actelor</w:t>
      </w:r>
      <w:proofErr w:type="spellEnd"/>
      <w:r w:rsidRPr="0024776F">
        <w:rPr>
          <w:color w:val="auto"/>
          <w:lang w:val="en-US"/>
        </w:rPr>
        <w:t xml:space="preserve"> </w:t>
      </w:r>
      <w:proofErr w:type="spellStart"/>
      <w:r w:rsidRPr="0024776F">
        <w:rPr>
          <w:color w:val="auto"/>
          <w:lang w:val="en-US"/>
        </w:rPr>
        <w:t>permisive</w:t>
      </w:r>
      <w:proofErr w:type="spellEnd"/>
      <w:r w:rsidRPr="0024776F">
        <w:rPr>
          <w:color w:val="auto"/>
          <w:lang w:val="en-US"/>
        </w:rPr>
        <w:t xml:space="preserve">, </w:t>
      </w:r>
      <w:proofErr w:type="spellStart"/>
      <w:r w:rsidRPr="0024776F">
        <w:rPr>
          <w:color w:val="auto"/>
          <w:lang w:val="en-US"/>
        </w:rPr>
        <w:t>aprobat</w:t>
      </w:r>
      <w:proofErr w:type="spellEnd"/>
      <w:r w:rsidRPr="0024776F">
        <w:rPr>
          <w:color w:val="auto"/>
          <w:lang w:val="en-US"/>
        </w:rPr>
        <w:t xml:space="preserve"> </w:t>
      </w:r>
      <w:proofErr w:type="spellStart"/>
      <w:r w:rsidRPr="0024776F">
        <w:rPr>
          <w:color w:val="auto"/>
          <w:lang w:val="en-US"/>
        </w:rPr>
        <w:t>prin</w:t>
      </w:r>
      <w:proofErr w:type="spellEnd"/>
      <w:r w:rsidRPr="0024776F">
        <w:rPr>
          <w:color w:val="auto"/>
          <w:lang w:val="en-US"/>
        </w:rPr>
        <w:t xml:space="preserve"> </w:t>
      </w:r>
      <w:proofErr w:type="spellStart"/>
      <w:r w:rsidRPr="0024776F">
        <w:rPr>
          <w:color w:val="auto"/>
          <w:lang w:val="en-US"/>
        </w:rPr>
        <w:t>Legea</w:t>
      </w:r>
      <w:proofErr w:type="spellEnd"/>
      <w:r w:rsidRPr="0024776F">
        <w:rPr>
          <w:color w:val="auto"/>
          <w:lang w:val="en-US"/>
        </w:rPr>
        <w:t xml:space="preserve"> nr.160/2011</w:t>
      </w:r>
      <w:r w:rsidRPr="0024776F">
        <w:rPr>
          <w:i/>
          <w:color w:val="auto"/>
          <w:lang w:val="en-US"/>
        </w:rPr>
        <w:t xml:space="preserve"> </w:t>
      </w:r>
      <w:proofErr w:type="spellStart"/>
      <w:r w:rsidRPr="0024776F">
        <w:rPr>
          <w:color w:val="auto"/>
          <w:lang w:val="en-US"/>
        </w:rPr>
        <w:t>privind</w:t>
      </w:r>
      <w:proofErr w:type="spellEnd"/>
      <w:r w:rsidRPr="0024776F">
        <w:rPr>
          <w:color w:val="auto"/>
          <w:lang w:val="en-US"/>
        </w:rPr>
        <w:t xml:space="preserve"> </w:t>
      </w:r>
      <w:proofErr w:type="spellStart"/>
      <w:r w:rsidRPr="0024776F">
        <w:rPr>
          <w:color w:val="auto"/>
          <w:lang w:val="en-US"/>
        </w:rPr>
        <w:t>reglementarea</w:t>
      </w:r>
      <w:proofErr w:type="spellEnd"/>
      <w:r w:rsidRPr="0024776F">
        <w:rPr>
          <w:color w:val="auto"/>
          <w:lang w:val="en-US"/>
        </w:rPr>
        <w:t xml:space="preserve"> </w:t>
      </w:r>
      <w:proofErr w:type="spellStart"/>
      <w:r w:rsidRPr="0024776F">
        <w:rPr>
          <w:color w:val="auto"/>
          <w:lang w:val="en-US"/>
        </w:rPr>
        <w:t>prin</w:t>
      </w:r>
      <w:proofErr w:type="spellEnd"/>
      <w:r w:rsidRPr="0024776F">
        <w:rPr>
          <w:color w:val="auto"/>
          <w:lang w:val="en-US"/>
        </w:rPr>
        <w:t xml:space="preserve"> </w:t>
      </w:r>
      <w:proofErr w:type="spellStart"/>
      <w:r w:rsidRPr="0024776F">
        <w:rPr>
          <w:color w:val="auto"/>
          <w:lang w:val="en-US"/>
        </w:rPr>
        <w:t>autorizarea</w:t>
      </w:r>
      <w:proofErr w:type="spellEnd"/>
      <w:r w:rsidRPr="0024776F">
        <w:rPr>
          <w:color w:val="auto"/>
          <w:lang w:val="en-US"/>
        </w:rPr>
        <w:t xml:space="preserve"> </w:t>
      </w:r>
      <w:proofErr w:type="spellStart"/>
      <w:r w:rsidRPr="0024776F">
        <w:rPr>
          <w:color w:val="auto"/>
          <w:lang w:val="en-US"/>
        </w:rPr>
        <w:t>activităţii</w:t>
      </w:r>
      <w:proofErr w:type="spellEnd"/>
      <w:r w:rsidRPr="0024776F">
        <w:rPr>
          <w:color w:val="auto"/>
          <w:lang w:val="en-US"/>
        </w:rPr>
        <w:t xml:space="preserve"> de întreprinzător. </w:t>
      </w:r>
    </w:p>
    <w:p w14:paraId="1F7E236C" w14:textId="4D542ACC" w:rsidR="00D33F08" w:rsidRPr="0024776F" w:rsidRDefault="00000000" w:rsidP="001A2347">
      <w:pPr>
        <w:spacing w:after="57" w:line="266" w:lineRule="auto"/>
        <w:ind w:left="-15" w:right="0" w:firstLine="556"/>
        <w:rPr>
          <w:color w:val="auto"/>
          <w:lang w:val="en-US"/>
        </w:rPr>
      </w:pPr>
      <w:r w:rsidRPr="0024776F">
        <w:rPr>
          <w:color w:val="auto"/>
          <w:lang w:val="en-US"/>
        </w:rPr>
        <w:t xml:space="preserve">Pentru obţinerea certificatului în domeniul geodeziei, </w:t>
      </w:r>
      <w:proofErr w:type="spellStart"/>
      <w:r w:rsidRPr="0024776F">
        <w:rPr>
          <w:color w:val="auto"/>
          <w:lang w:val="en-US"/>
        </w:rPr>
        <w:t>cartografiei</w:t>
      </w:r>
      <w:proofErr w:type="spellEnd"/>
      <w:r w:rsidRPr="0024776F">
        <w:rPr>
          <w:color w:val="auto"/>
          <w:lang w:val="en-US"/>
        </w:rPr>
        <w:t xml:space="preserve">, </w:t>
      </w:r>
      <w:proofErr w:type="spellStart"/>
      <w:r w:rsidRPr="0024776F">
        <w:rPr>
          <w:color w:val="auto"/>
          <w:lang w:val="en-US"/>
        </w:rPr>
        <w:t>prospecțiunilor</w:t>
      </w:r>
      <w:proofErr w:type="spellEnd"/>
      <w:r w:rsidRPr="0024776F">
        <w:rPr>
          <w:color w:val="auto"/>
          <w:lang w:val="en-US"/>
        </w:rPr>
        <w:t xml:space="preserve"> </w:t>
      </w:r>
      <w:proofErr w:type="spellStart"/>
      <w:r w:rsidRPr="0024776F">
        <w:rPr>
          <w:color w:val="auto"/>
          <w:lang w:val="en-US"/>
        </w:rPr>
        <w:t>topografice</w:t>
      </w:r>
      <w:proofErr w:type="spellEnd"/>
      <w:r w:rsidRPr="0024776F">
        <w:rPr>
          <w:color w:val="auto"/>
          <w:lang w:val="en-US"/>
        </w:rPr>
        <w:t xml:space="preserve"> </w:t>
      </w:r>
      <w:proofErr w:type="spellStart"/>
      <w:r w:rsidRPr="0024776F">
        <w:rPr>
          <w:color w:val="auto"/>
          <w:lang w:val="en-US"/>
        </w:rPr>
        <w:t>și</w:t>
      </w:r>
      <w:proofErr w:type="spellEnd"/>
      <w:r w:rsidRPr="0024776F">
        <w:rPr>
          <w:color w:val="auto"/>
          <w:lang w:val="en-US"/>
        </w:rPr>
        <w:t xml:space="preserve"> </w:t>
      </w:r>
      <w:proofErr w:type="spellStart"/>
      <w:r w:rsidRPr="0024776F">
        <w:rPr>
          <w:color w:val="auto"/>
          <w:lang w:val="en-US"/>
        </w:rPr>
        <w:t>geoinformaticii</w:t>
      </w:r>
      <w:proofErr w:type="spellEnd"/>
      <w:r w:rsidRPr="0024776F">
        <w:rPr>
          <w:color w:val="auto"/>
          <w:lang w:val="en-US"/>
        </w:rPr>
        <w:t xml:space="preserve">, </w:t>
      </w:r>
      <w:proofErr w:type="spellStart"/>
      <w:r w:rsidRPr="0024776F">
        <w:rPr>
          <w:color w:val="auto"/>
          <w:lang w:val="en-US"/>
        </w:rPr>
        <w:t>solicitantul</w:t>
      </w:r>
      <w:proofErr w:type="spellEnd"/>
      <w:r w:rsidRPr="0024776F">
        <w:rPr>
          <w:color w:val="auto"/>
          <w:lang w:val="en-US"/>
        </w:rPr>
        <w:t xml:space="preserve"> </w:t>
      </w:r>
      <w:proofErr w:type="spellStart"/>
      <w:r w:rsidRPr="0024776F">
        <w:rPr>
          <w:color w:val="auto"/>
          <w:lang w:val="en-US"/>
        </w:rPr>
        <w:t>prezintă</w:t>
      </w:r>
      <w:proofErr w:type="spellEnd"/>
      <w:r w:rsidRPr="0024776F">
        <w:rPr>
          <w:color w:val="auto"/>
          <w:lang w:val="en-US"/>
        </w:rPr>
        <w:t xml:space="preserve"> o </w:t>
      </w:r>
      <w:proofErr w:type="spellStart"/>
      <w:r w:rsidRPr="0024776F">
        <w:rPr>
          <w:color w:val="auto"/>
          <w:lang w:val="en-US"/>
        </w:rPr>
        <w:t>cerere</w:t>
      </w:r>
      <w:proofErr w:type="spellEnd"/>
      <w:r w:rsidRPr="0024776F">
        <w:rPr>
          <w:color w:val="auto"/>
          <w:lang w:val="en-US"/>
        </w:rPr>
        <w:t xml:space="preserve"> </w:t>
      </w:r>
      <w:proofErr w:type="spellStart"/>
      <w:r w:rsidR="001A2347" w:rsidRPr="0024776F">
        <w:rPr>
          <w:color w:val="auto"/>
          <w:lang w:val="en-US"/>
        </w:rPr>
        <w:t>C</w:t>
      </w:r>
      <w:r w:rsidRPr="0024776F">
        <w:rPr>
          <w:color w:val="auto"/>
          <w:lang w:val="en-US"/>
        </w:rPr>
        <w:t>omisiei</w:t>
      </w:r>
      <w:proofErr w:type="spellEnd"/>
      <w:r w:rsidRPr="0024776F">
        <w:rPr>
          <w:color w:val="auto"/>
          <w:lang w:val="en-US"/>
        </w:rPr>
        <w:t xml:space="preserve"> de </w:t>
      </w:r>
      <w:proofErr w:type="spellStart"/>
      <w:r w:rsidRPr="0024776F">
        <w:rPr>
          <w:color w:val="auto"/>
          <w:lang w:val="en-US"/>
        </w:rPr>
        <w:t>certificare</w:t>
      </w:r>
      <w:proofErr w:type="spellEnd"/>
      <w:r w:rsidRPr="0024776F">
        <w:rPr>
          <w:color w:val="auto"/>
          <w:lang w:val="en-US"/>
        </w:rPr>
        <w:t xml:space="preserve"> din </w:t>
      </w:r>
      <w:proofErr w:type="spellStart"/>
      <w:r w:rsidRPr="0024776F">
        <w:rPr>
          <w:color w:val="auto"/>
          <w:lang w:val="en-US"/>
        </w:rPr>
        <w:t>cadrul</w:t>
      </w:r>
      <w:proofErr w:type="spellEnd"/>
      <w:r w:rsidRPr="0024776F">
        <w:rPr>
          <w:color w:val="auto"/>
          <w:lang w:val="en-US"/>
        </w:rPr>
        <w:t xml:space="preserve"> </w:t>
      </w:r>
      <w:proofErr w:type="spellStart"/>
      <w:r w:rsidRPr="0024776F">
        <w:rPr>
          <w:color w:val="auto"/>
          <w:lang w:val="en-US"/>
        </w:rPr>
        <w:t>Agenţiei</w:t>
      </w:r>
      <w:proofErr w:type="spellEnd"/>
      <w:r w:rsidRPr="0024776F">
        <w:rPr>
          <w:color w:val="auto"/>
          <w:lang w:val="en-US"/>
        </w:rPr>
        <w:t xml:space="preserve"> </w:t>
      </w:r>
      <w:proofErr w:type="spellStart"/>
      <w:r w:rsidR="001A2347" w:rsidRPr="0024776F">
        <w:rPr>
          <w:color w:val="auto"/>
          <w:lang w:val="en-US"/>
        </w:rPr>
        <w:t>Geodezie</w:t>
      </w:r>
      <w:proofErr w:type="spellEnd"/>
      <w:r w:rsidR="001A2347" w:rsidRPr="0024776F">
        <w:rPr>
          <w:color w:val="auto"/>
          <w:lang w:val="en-US"/>
        </w:rPr>
        <w:t xml:space="preserve">, </w:t>
      </w:r>
      <w:proofErr w:type="spellStart"/>
      <w:r w:rsidR="001A2347" w:rsidRPr="0024776F">
        <w:rPr>
          <w:color w:val="auto"/>
          <w:lang w:val="en-US"/>
        </w:rPr>
        <w:t>Cartografie</w:t>
      </w:r>
      <w:proofErr w:type="spellEnd"/>
      <w:r w:rsidR="001A2347" w:rsidRPr="0024776F">
        <w:rPr>
          <w:color w:val="auto"/>
          <w:lang w:val="en-US"/>
        </w:rPr>
        <w:t xml:space="preserve"> </w:t>
      </w:r>
      <w:proofErr w:type="spellStart"/>
      <w:r w:rsidR="001A2347" w:rsidRPr="0024776F">
        <w:rPr>
          <w:color w:val="auto"/>
          <w:lang w:val="en-US"/>
        </w:rPr>
        <w:t>și</w:t>
      </w:r>
      <w:proofErr w:type="spellEnd"/>
      <w:r w:rsidR="001A2347" w:rsidRPr="0024776F">
        <w:rPr>
          <w:color w:val="auto"/>
          <w:lang w:val="en-US"/>
        </w:rPr>
        <w:t xml:space="preserve"> </w:t>
      </w:r>
      <w:proofErr w:type="spellStart"/>
      <w:r w:rsidR="001A2347" w:rsidRPr="0024776F">
        <w:rPr>
          <w:color w:val="auto"/>
          <w:lang w:val="en-US"/>
        </w:rPr>
        <w:t>Cadastru</w:t>
      </w:r>
      <w:proofErr w:type="spellEnd"/>
      <w:r w:rsidRPr="0024776F">
        <w:rPr>
          <w:color w:val="auto"/>
          <w:lang w:val="en-US"/>
        </w:rPr>
        <w:t xml:space="preserve">.  </w:t>
      </w:r>
    </w:p>
    <w:p w14:paraId="4521A1F4" w14:textId="38BBC68B" w:rsidR="00D33F08" w:rsidRPr="000F255D" w:rsidRDefault="00000000" w:rsidP="001A2347">
      <w:pPr>
        <w:spacing w:after="0" w:line="280" w:lineRule="auto"/>
        <w:ind w:right="0" w:firstLine="566"/>
        <w:rPr>
          <w:lang w:val="en-US"/>
        </w:rPr>
      </w:pPr>
      <w:proofErr w:type="spellStart"/>
      <w:r w:rsidRPr="001A2347">
        <w:rPr>
          <w:color w:val="auto"/>
          <w:lang w:val="en-US"/>
        </w:rPr>
        <w:t>Pentru</w:t>
      </w:r>
      <w:proofErr w:type="spellEnd"/>
      <w:r w:rsidRPr="001A2347">
        <w:rPr>
          <w:color w:val="auto"/>
          <w:lang w:val="en-US"/>
        </w:rPr>
        <w:t xml:space="preserve"> </w:t>
      </w:r>
      <w:proofErr w:type="spellStart"/>
      <w:r w:rsidRPr="001A2347">
        <w:rPr>
          <w:color w:val="auto"/>
          <w:lang w:val="en-US"/>
        </w:rPr>
        <w:t>informații</w:t>
      </w:r>
      <w:proofErr w:type="spellEnd"/>
      <w:r w:rsidRPr="001A2347">
        <w:rPr>
          <w:color w:val="auto"/>
          <w:lang w:val="en-US"/>
        </w:rPr>
        <w:t xml:space="preserve"> </w:t>
      </w:r>
      <w:proofErr w:type="spellStart"/>
      <w:r w:rsidRPr="001A2347">
        <w:rPr>
          <w:color w:val="auto"/>
          <w:lang w:val="en-US"/>
        </w:rPr>
        <w:t>suplimentare</w:t>
      </w:r>
      <w:proofErr w:type="spellEnd"/>
      <w:r w:rsidRPr="001A2347">
        <w:rPr>
          <w:color w:val="auto"/>
          <w:lang w:val="en-US"/>
        </w:rPr>
        <w:t xml:space="preserve"> </w:t>
      </w:r>
      <w:proofErr w:type="spellStart"/>
      <w:r w:rsidR="0024776F">
        <w:rPr>
          <w:color w:val="auto"/>
          <w:lang w:val="en-US"/>
        </w:rPr>
        <w:t>consult</w:t>
      </w:r>
      <w:r w:rsidRPr="001A2347">
        <w:rPr>
          <w:color w:val="auto"/>
          <w:lang w:val="en-US"/>
        </w:rPr>
        <w:t>ați</w:t>
      </w:r>
      <w:proofErr w:type="spellEnd"/>
      <w:r w:rsidRPr="001A2347">
        <w:rPr>
          <w:color w:val="auto"/>
          <w:lang w:val="en-US"/>
        </w:rPr>
        <w:t xml:space="preserve"> </w:t>
      </w:r>
      <w:proofErr w:type="spellStart"/>
      <w:r w:rsidRPr="001A2347">
        <w:rPr>
          <w:color w:val="auto"/>
          <w:lang w:val="en-US"/>
        </w:rPr>
        <w:t>Regulamentul</w:t>
      </w:r>
      <w:proofErr w:type="spellEnd"/>
      <w:r w:rsidR="001A2347" w:rsidRPr="001A2347">
        <w:rPr>
          <w:color w:val="auto"/>
          <w:lang w:val="en-US"/>
        </w:rPr>
        <w:t>,</w:t>
      </w:r>
      <w:r w:rsidRPr="001A2347">
        <w:rPr>
          <w:color w:val="auto"/>
          <w:lang w:val="en-US"/>
        </w:rPr>
        <w:t xml:space="preserve"> </w:t>
      </w:r>
      <w:proofErr w:type="spellStart"/>
      <w:r w:rsidR="001A2347" w:rsidRPr="001A2347">
        <w:rPr>
          <w:color w:val="auto"/>
          <w:lang w:val="en-US"/>
        </w:rPr>
        <w:t>aprobat</w:t>
      </w:r>
      <w:proofErr w:type="spellEnd"/>
      <w:r w:rsidR="001A2347" w:rsidRPr="001A2347">
        <w:rPr>
          <w:color w:val="auto"/>
          <w:lang w:val="en-US"/>
        </w:rPr>
        <w:t xml:space="preserve"> </w:t>
      </w:r>
      <w:proofErr w:type="spellStart"/>
      <w:r w:rsidR="001A2347" w:rsidRPr="001A2347">
        <w:rPr>
          <w:color w:val="auto"/>
          <w:lang w:val="en-US"/>
        </w:rPr>
        <w:t>prin</w:t>
      </w:r>
      <w:proofErr w:type="spellEnd"/>
      <w:r w:rsidR="001A2347" w:rsidRPr="001A2347">
        <w:rPr>
          <w:color w:val="auto"/>
          <w:lang w:val="en-US"/>
        </w:rPr>
        <w:t xml:space="preserve"> </w:t>
      </w:r>
      <w:proofErr w:type="spellStart"/>
      <w:r w:rsidR="001A2347" w:rsidRPr="001A2347">
        <w:rPr>
          <w:color w:val="auto"/>
          <w:lang w:val="en-US"/>
        </w:rPr>
        <w:t>Hotărârea</w:t>
      </w:r>
      <w:proofErr w:type="spellEnd"/>
      <w:r w:rsidR="001A2347" w:rsidRPr="001A2347">
        <w:rPr>
          <w:color w:val="auto"/>
          <w:lang w:val="en-US"/>
        </w:rPr>
        <w:t xml:space="preserve"> </w:t>
      </w:r>
      <w:proofErr w:type="spellStart"/>
      <w:r w:rsidR="001A2347" w:rsidRPr="001A2347">
        <w:rPr>
          <w:color w:val="auto"/>
          <w:lang w:val="en-US"/>
        </w:rPr>
        <w:t>Guvernului</w:t>
      </w:r>
      <w:proofErr w:type="spellEnd"/>
      <w:r w:rsidR="001A2347" w:rsidRPr="001A2347">
        <w:rPr>
          <w:color w:val="auto"/>
          <w:lang w:val="en-US"/>
        </w:rPr>
        <w:t xml:space="preserve"> Nr. 817/2020</w:t>
      </w:r>
      <w:r w:rsidR="0024776F">
        <w:rPr>
          <w:color w:val="auto"/>
          <w:lang w:val="en-US"/>
        </w:rPr>
        <w:t>, la link-</w:t>
      </w:r>
      <w:proofErr w:type="spellStart"/>
      <w:r w:rsidR="0024776F">
        <w:rPr>
          <w:color w:val="auto"/>
          <w:lang w:val="en-US"/>
        </w:rPr>
        <w:t>ul</w:t>
      </w:r>
      <w:proofErr w:type="spellEnd"/>
      <w:r w:rsidRPr="001A2347">
        <w:rPr>
          <w:color w:val="auto"/>
          <w:lang w:val="en-US"/>
        </w:rPr>
        <w:t xml:space="preserve">: </w:t>
      </w:r>
      <w:hyperlink r:id="rId5">
        <w:r w:rsidRPr="000F255D">
          <w:rPr>
            <w:color w:val="0563C1"/>
            <w:u w:val="single" w:color="0563C1"/>
            <w:lang w:val="en-US"/>
          </w:rPr>
          <w:t>https://www.legis.md/cautare/getResults?doc_id=124118&amp;lang=ro</w:t>
        </w:r>
      </w:hyperlink>
      <w:hyperlink r:id="rId6">
        <w:r w:rsidRPr="000F255D">
          <w:rPr>
            <w:color w:val="333333"/>
            <w:lang w:val="en-US"/>
          </w:rPr>
          <w:t xml:space="preserve"> </w:t>
        </w:r>
      </w:hyperlink>
      <w:r w:rsidRPr="000F255D">
        <w:rPr>
          <w:color w:val="333333"/>
          <w:lang w:val="en-US"/>
        </w:rPr>
        <w:t xml:space="preserve"> </w:t>
      </w:r>
    </w:p>
    <w:p w14:paraId="364EDE90" w14:textId="77777777" w:rsidR="00D33F08" w:rsidRPr="000F255D" w:rsidRDefault="00000000">
      <w:pPr>
        <w:spacing w:after="16" w:line="259" w:lineRule="auto"/>
        <w:ind w:left="566" w:right="0" w:firstLine="0"/>
        <w:jc w:val="left"/>
        <w:rPr>
          <w:lang w:val="en-US"/>
        </w:rPr>
      </w:pPr>
      <w:r w:rsidRPr="000F255D">
        <w:rPr>
          <w:color w:val="333333"/>
          <w:lang w:val="en-US"/>
        </w:rPr>
        <w:t xml:space="preserve"> </w:t>
      </w:r>
    </w:p>
    <w:p w14:paraId="0ABD1AC0" w14:textId="77777777" w:rsidR="00D33F08" w:rsidRPr="000F255D" w:rsidRDefault="00000000">
      <w:pPr>
        <w:spacing w:after="54" w:line="259" w:lineRule="auto"/>
        <w:ind w:left="566" w:right="0" w:firstLine="0"/>
        <w:jc w:val="left"/>
        <w:rPr>
          <w:lang w:val="en-US"/>
        </w:rPr>
      </w:pPr>
      <w:r w:rsidRPr="000F255D">
        <w:rPr>
          <w:color w:val="333333"/>
          <w:lang w:val="en-US"/>
        </w:rPr>
        <w:t xml:space="preserve"> </w:t>
      </w:r>
    </w:p>
    <w:p w14:paraId="13B7E276" w14:textId="77777777" w:rsidR="00D33F08" w:rsidRPr="000F255D" w:rsidRDefault="00000000">
      <w:pPr>
        <w:spacing w:after="141" w:line="270" w:lineRule="auto"/>
        <w:ind w:left="209" w:right="0" w:firstLine="1212"/>
        <w:jc w:val="left"/>
        <w:rPr>
          <w:lang w:val="en-US"/>
        </w:rPr>
      </w:pPr>
      <w:r w:rsidRPr="000F255D">
        <w:rPr>
          <w:b/>
          <w:lang w:val="en-US"/>
        </w:rPr>
        <w:t xml:space="preserve">CATEGORIILE DE CERTIFICARE ÎN DOMENIUL GEODEZIEI, CARTOGRAFIEI, PROSPECȚIUNILOR TOPOGRAFICE ȘI GEOINFORMATICII: </w:t>
      </w:r>
    </w:p>
    <w:p w14:paraId="107790E0" w14:textId="77777777" w:rsidR="00D33F08" w:rsidRDefault="00000000">
      <w:pPr>
        <w:numPr>
          <w:ilvl w:val="0"/>
          <w:numId w:val="1"/>
        </w:numPr>
        <w:spacing w:after="10" w:line="270" w:lineRule="auto"/>
        <w:ind w:right="0" w:firstLine="708"/>
        <w:jc w:val="left"/>
      </w:pPr>
      <w:proofErr w:type="spellStart"/>
      <w:r>
        <w:rPr>
          <w:b/>
        </w:rPr>
        <w:t>Categoria</w:t>
      </w:r>
      <w:proofErr w:type="spellEnd"/>
      <w:r>
        <w:rPr>
          <w:b/>
        </w:rPr>
        <w:t xml:space="preserve"> I (</w:t>
      </w:r>
      <w:proofErr w:type="spellStart"/>
      <w:r>
        <w:rPr>
          <w:b/>
        </w:rPr>
        <w:t>geodezia</w:t>
      </w:r>
      <w:proofErr w:type="spellEnd"/>
      <w:r>
        <w:rPr>
          <w:b/>
        </w:rPr>
        <w:t xml:space="preserve">)  </w:t>
      </w:r>
    </w:p>
    <w:p w14:paraId="55FDAA34" w14:textId="77777777" w:rsidR="00D33F08" w:rsidRPr="000F255D" w:rsidRDefault="00000000">
      <w:pPr>
        <w:ind w:left="-15" w:right="0"/>
        <w:rPr>
          <w:lang w:val="en-US"/>
        </w:rPr>
      </w:pPr>
      <w:r w:rsidRPr="000F255D">
        <w:rPr>
          <w:lang w:val="en-US"/>
        </w:rPr>
        <w:t xml:space="preserve">Executarea lucrărilor geodezice și cartografice pentru crearea reţelelor geodezice clasice și a rețelelor de stații permanente ale sistemului satelitar de navigaţie globală (GNSS) pentru distribuirea corecțiilor utilizatorilor de receptoare, cu utilizarea GNSS, reţelelor de nivelment, gravimetrice și de îndesire. </w:t>
      </w:r>
    </w:p>
    <w:p w14:paraId="7F777C01" w14:textId="77777777" w:rsidR="00D33F08" w:rsidRPr="000F255D" w:rsidRDefault="00000000">
      <w:pPr>
        <w:spacing w:after="21" w:line="259" w:lineRule="auto"/>
        <w:ind w:left="708" w:right="0" w:firstLine="0"/>
        <w:jc w:val="left"/>
        <w:rPr>
          <w:lang w:val="en-US"/>
        </w:rPr>
      </w:pPr>
      <w:r w:rsidRPr="000F255D">
        <w:rPr>
          <w:lang w:val="en-US"/>
        </w:rPr>
        <w:t xml:space="preserve"> </w:t>
      </w:r>
    </w:p>
    <w:p w14:paraId="25DD40E1" w14:textId="77777777" w:rsidR="00D33F08" w:rsidRPr="000F255D" w:rsidRDefault="00000000">
      <w:pPr>
        <w:numPr>
          <w:ilvl w:val="0"/>
          <w:numId w:val="1"/>
        </w:numPr>
        <w:spacing w:after="10" w:line="270" w:lineRule="auto"/>
        <w:ind w:right="0" w:firstLine="708"/>
        <w:jc w:val="left"/>
        <w:rPr>
          <w:lang w:val="en-US"/>
        </w:rPr>
      </w:pPr>
      <w:r w:rsidRPr="000F255D">
        <w:rPr>
          <w:b/>
          <w:lang w:val="en-US"/>
        </w:rPr>
        <w:t xml:space="preserve">Categoria a II-a (cartografia și fotogrammetria digitală și gestionarea sistemelor informaționale geografice):  </w:t>
      </w:r>
    </w:p>
    <w:p w14:paraId="340EBDCC" w14:textId="3095CDC0" w:rsidR="00D33F08" w:rsidRPr="000F255D" w:rsidRDefault="00000000">
      <w:pPr>
        <w:numPr>
          <w:ilvl w:val="0"/>
          <w:numId w:val="2"/>
        </w:numPr>
        <w:ind w:right="0"/>
        <w:rPr>
          <w:lang w:val="en-US"/>
        </w:rPr>
      </w:pPr>
      <w:r w:rsidRPr="000F255D">
        <w:rPr>
          <w:lang w:val="en-US"/>
        </w:rPr>
        <w:t xml:space="preserve">proiectarea, întocmirea şi editarea hărţilor topografice, geografice generale, politicoadministrative, </w:t>
      </w:r>
      <w:r w:rsidR="0024776F">
        <w:rPr>
          <w:lang w:val="en-US"/>
        </w:rPr>
        <w:t xml:space="preserve">precum </w:t>
      </w:r>
      <w:proofErr w:type="gramStart"/>
      <w:r w:rsidR="0024776F">
        <w:rPr>
          <w:lang w:val="en-US"/>
        </w:rPr>
        <w:t>a</w:t>
      </w:r>
      <w:proofErr w:type="gramEnd"/>
      <w:r w:rsidRPr="000F255D">
        <w:rPr>
          <w:lang w:val="en-US"/>
        </w:rPr>
        <w:t xml:space="preserve"> altor hărţi analogice şi digitale, la scara mai mică de 1:10 000;  </w:t>
      </w:r>
    </w:p>
    <w:p w14:paraId="34940E95" w14:textId="77777777" w:rsidR="00D33F08" w:rsidRPr="000F255D" w:rsidRDefault="00000000">
      <w:pPr>
        <w:numPr>
          <w:ilvl w:val="0"/>
          <w:numId w:val="2"/>
        </w:numPr>
        <w:ind w:right="0"/>
        <w:rPr>
          <w:lang w:val="en-US"/>
        </w:rPr>
      </w:pPr>
      <w:r w:rsidRPr="000F255D">
        <w:rPr>
          <w:lang w:val="en-US"/>
        </w:rPr>
        <w:t xml:space="preserve">proiectarea şi realizarea lucrărilor de fotogrammetrie; </w:t>
      </w:r>
    </w:p>
    <w:p w14:paraId="2F002AF1" w14:textId="77777777" w:rsidR="00D33F08" w:rsidRPr="000F255D" w:rsidRDefault="00000000">
      <w:pPr>
        <w:numPr>
          <w:ilvl w:val="0"/>
          <w:numId w:val="2"/>
        </w:numPr>
        <w:ind w:right="0"/>
        <w:rPr>
          <w:lang w:val="en-US"/>
        </w:rPr>
      </w:pPr>
      <w:r w:rsidRPr="000F255D">
        <w:rPr>
          <w:lang w:val="en-US"/>
        </w:rPr>
        <w:lastRenderedPageBreak/>
        <w:t xml:space="preserve">executarea de prospecțiuni topografice la scara 1:10 000 și mai mică; </w:t>
      </w:r>
    </w:p>
    <w:p w14:paraId="347C3DF6" w14:textId="77777777" w:rsidR="00D33F08" w:rsidRPr="000F255D" w:rsidRDefault="00000000">
      <w:pPr>
        <w:numPr>
          <w:ilvl w:val="0"/>
          <w:numId w:val="2"/>
        </w:numPr>
        <w:ind w:right="0"/>
        <w:rPr>
          <w:lang w:val="en-US"/>
        </w:rPr>
      </w:pPr>
      <w:r w:rsidRPr="000F255D">
        <w:rPr>
          <w:lang w:val="en-US"/>
        </w:rPr>
        <w:t xml:space="preserve">cunoaşterea sistemului de echipamente, programe, metode și normative tehnice, destinate culegerii, prelucrării, stocării, analizării şi actualizării datelor geografice. </w:t>
      </w:r>
    </w:p>
    <w:p w14:paraId="1D61DB1D" w14:textId="77777777" w:rsidR="00D33F08" w:rsidRPr="000F255D" w:rsidRDefault="00000000">
      <w:pPr>
        <w:spacing w:after="12" w:line="259" w:lineRule="auto"/>
        <w:ind w:left="708" w:right="0" w:firstLine="0"/>
        <w:jc w:val="left"/>
        <w:rPr>
          <w:lang w:val="en-US"/>
        </w:rPr>
      </w:pPr>
      <w:r w:rsidRPr="000F255D">
        <w:rPr>
          <w:lang w:val="en-US"/>
        </w:rPr>
        <w:t xml:space="preserve"> </w:t>
      </w:r>
    </w:p>
    <w:p w14:paraId="4E1FABB8" w14:textId="77777777" w:rsidR="00D33F08" w:rsidRPr="000F255D" w:rsidRDefault="00000000">
      <w:pPr>
        <w:spacing w:after="10" w:line="270" w:lineRule="auto"/>
        <w:ind w:left="703" w:right="0" w:hanging="10"/>
        <w:jc w:val="left"/>
        <w:rPr>
          <w:lang w:val="en-US"/>
        </w:rPr>
      </w:pPr>
      <w:r w:rsidRPr="000F255D">
        <w:rPr>
          <w:b/>
          <w:lang w:val="en-US"/>
        </w:rPr>
        <w:t xml:space="preserve">3. Categoria a III-a (prospecţiuni topografice):  </w:t>
      </w:r>
    </w:p>
    <w:p w14:paraId="300B96EC" w14:textId="77777777" w:rsidR="00D33F08" w:rsidRPr="000F255D" w:rsidRDefault="00000000">
      <w:pPr>
        <w:numPr>
          <w:ilvl w:val="0"/>
          <w:numId w:val="3"/>
        </w:numPr>
        <w:ind w:right="0"/>
        <w:rPr>
          <w:lang w:val="en-US"/>
        </w:rPr>
      </w:pPr>
      <w:r w:rsidRPr="000F255D">
        <w:rPr>
          <w:lang w:val="en-US"/>
        </w:rPr>
        <w:t xml:space="preserve">executarea prospecţiunilor topografice, a ridicărilor topografice de control; </w:t>
      </w:r>
    </w:p>
    <w:p w14:paraId="47A9B6D9" w14:textId="77777777" w:rsidR="00D33F08" w:rsidRPr="000F255D" w:rsidRDefault="00000000">
      <w:pPr>
        <w:numPr>
          <w:ilvl w:val="0"/>
          <w:numId w:val="3"/>
        </w:numPr>
        <w:ind w:right="0"/>
        <w:rPr>
          <w:lang w:val="en-US"/>
        </w:rPr>
      </w:pPr>
      <w:r w:rsidRPr="000F255D">
        <w:rPr>
          <w:lang w:val="en-US"/>
        </w:rPr>
        <w:t xml:space="preserve">întocmirea planului topografic ingineresc la scara 1:10 000 și mai mare, întocmirea planului topografic de control; întocmirea planului obiectului de infrastructură tehnico-edilitară. </w:t>
      </w:r>
    </w:p>
    <w:p w14:paraId="54D877E0" w14:textId="77777777" w:rsidR="00D33F08" w:rsidRPr="000F255D" w:rsidRDefault="00000000">
      <w:pPr>
        <w:spacing w:after="20" w:line="259" w:lineRule="auto"/>
        <w:ind w:left="708" w:right="0" w:firstLine="0"/>
        <w:jc w:val="left"/>
        <w:rPr>
          <w:lang w:val="en-US"/>
        </w:rPr>
      </w:pPr>
      <w:r w:rsidRPr="000F255D">
        <w:rPr>
          <w:lang w:val="en-US"/>
        </w:rPr>
        <w:t xml:space="preserve"> </w:t>
      </w:r>
    </w:p>
    <w:p w14:paraId="0F7BAC70" w14:textId="77777777" w:rsidR="00D33F08" w:rsidRPr="000F255D" w:rsidRDefault="00000000">
      <w:pPr>
        <w:spacing w:after="10" w:line="270" w:lineRule="auto"/>
        <w:ind w:right="0" w:firstLine="708"/>
        <w:jc w:val="left"/>
        <w:rPr>
          <w:lang w:val="en-US"/>
        </w:rPr>
      </w:pPr>
      <w:r w:rsidRPr="000F255D">
        <w:rPr>
          <w:b/>
          <w:lang w:val="en-US"/>
        </w:rPr>
        <w:t xml:space="preserve">4. Categoria a IV-a (asigurarea geodezică a proceselor tehnologice la edificarea clădirilor şi construcţiilor): </w:t>
      </w:r>
    </w:p>
    <w:p w14:paraId="1692F2EC" w14:textId="77777777" w:rsidR="00D33F08" w:rsidRPr="000F255D" w:rsidRDefault="00000000">
      <w:pPr>
        <w:numPr>
          <w:ilvl w:val="0"/>
          <w:numId w:val="4"/>
        </w:numPr>
        <w:ind w:right="0"/>
        <w:rPr>
          <w:lang w:val="en-US"/>
        </w:rPr>
      </w:pPr>
      <w:r w:rsidRPr="000F255D">
        <w:rPr>
          <w:lang w:val="en-US"/>
        </w:rPr>
        <w:t xml:space="preserve">crearea bazei geodezice de trasare a construcţiei; </w:t>
      </w:r>
    </w:p>
    <w:p w14:paraId="1E7DFDFC" w14:textId="77777777" w:rsidR="00D33F08" w:rsidRPr="000F255D" w:rsidRDefault="00000000">
      <w:pPr>
        <w:numPr>
          <w:ilvl w:val="0"/>
          <w:numId w:val="4"/>
        </w:numPr>
        <w:ind w:right="0"/>
        <w:rPr>
          <w:lang w:val="en-US"/>
        </w:rPr>
      </w:pPr>
      <w:r w:rsidRPr="000F255D">
        <w:rPr>
          <w:lang w:val="en-US"/>
        </w:rPr>
        <w:t xml:space="preserve">trasarea pe şantier a construcţiilor liniare sau a părţilor lor componente, construcţiilor provizorii; </w:t>
      </w:r>
    </w:p>
    <w:p w14:paraId="62857381" w14:textId="77777777" w:rsidR="00D33F08" w:rsidRPr="000F255D" w:rsidRDefault="00000000">
      <w:pPr>
        <w:numPr>
          <w:ilvl w:val="0"/>
          <w:numId w:val="4"/>
        </w:numPr>
        <w:ind w:right="0"/>
        <w:rPr>
          <w:lang w:val="en-US"/>
        </w:rPr>
      </w:pPr>
      <w:r w:rsidRPr="000F255D">
        <w:rPr>
          <w:lang w:val="en-US"/>
        </w:rPr>
        <w:t xml:space="preserve">crearea reţelei interioare a clădirii la cota „+0,00” şi la orizonturile de lucru şi a reţelei de trasare pentru utilajul tehnologic; </w:t>
      </w:r>
    </w:p>
    <w:p w14:paraId="34ACF63A" w14:textId="77777777" w:rsidR="00D33F08" w:rsidRPr="000F255D" w:rsidRDefault="00000000">
      <w:pPr>
        <w:numPr>
          <w:ilvl w:val="0"/>
          <w:numId w:val="4"/>
        </w:numPr>
        <w:ind w:right="0"/>
        <w:rPr>
          <w:lang w:val="en-US"/>
        </w:rPr>
      </w:pPr>
      <w:r w:rsidRPr="000F255D">
        <w:rPr>
          <w:lang w:val="en-US"/>
        </w:rPr>
        <w:t xml:space="preserve">verificarea geodezică a parametrilor geometrici ai elementelor constructive ale clădirii şi efectuarea prospecțiunilor de control, cu întocmirea documentaţiei geodezice; </w:t>
      </w:r>
    </w:p>
    <w:p w14:paraId="6A6EEB28" w14:textId="77777777" w:rsidR="00D33F08" w:rsidRPr="000F255D" w:rsidRDefault="00000000">
      <w:pPr>
        <w:numPr>
          <w:ilvl w:val="0"/>
          <w:numId w:val="4"/>
        </w:numPr>
        <w:ind w:right="0"/>
        <w:rPr>
          <w:lang w:val="en-US"/>
        </w:rPr>
      </w:pPr>
      <w:r w:rsidRPr="000F255D">
        <w:rPr>
          <w:lang w:val="en-US"/>
        </w:rPr>
        <w:t xml:space="preserve">efectuarea măsurătorilor geodezice pentru determinarea abaterilor elementelor constructive ale clădirii. </w:t>
      </w:r>
    </w:p>
    <w:p w14:paraId="3C404070" w14:textId="77777777" w:rsidR="00D33F08" w:rsidRPr="000F255D" w:rsidRDefault="00000000">
      <w:pPr>
        <w:spacing w:after="9" w:line="259" w:lineRule="auto"/>
        <w:ind w:left="708" w:right="0" w:firstLine="0"/>
        <w:jc w:val="left"/>
        <w:rPr>
          <w:lang w:val="en-US"/>
        </w:rPr>
      </w:pPr>
      <w:r w:rsidRPr="000F255D">
        <w:rPr>
          <w:lang w:val="en-US"/>
        </w:rPr>
        <w:t xml:space="preserve"> </w:t>
      </w:r>
    </w:p>
    <w:p w14:paraId="07F4D98A" w14:textId="77777777" w:rsidR="00D33F08" w:rsidRPr="000F255D" w:rsidRDefault="00000000">
      <w:pPr>
        <w:spacing w:after="10" w:line="270" w:lineRule="auto"/>
        <w:ind w:left="703" w:right="0" w:hanging="10"/>
        <w:jc w:val="left"/>
        <w:rPr>
          <w:lang w:val="en-US"/>
        </w:rPr>
      </w:pPr>
      <w:r w:rsidRPr="000F255D">
        <w:rPr>
          <w:b/>
          <w:lang w:val="en-US"/>
        </w:rPr>
        <w:t xml:space="preserve">5. Categoria a V-a (topografia minieră): </w:t>
      </w:r>
    </w:p>
    <w:p w14:paraId="574A363C" w14:textId="77777777" w:rsidR="00D33F08" w:rsidRPr="000F255D" w:rsidRDefault="00000000">
      <w:pPr>
        <w:numPr>
          <w:ilvl w:val="0"/>
          <w:numId w:val="5"/>
        </w:numPr>
        <w:ind w:right="0"/>
        <w:rPr>
          <w:lang w:val="en-US"/>
        </w:rPr>
      </w:pPr>
      <w:r w:rsidRPr="000F255D">
        <w:rPr>
          <w:lang w:val="en-US"/>
        </w:rPr>
        <w:t xml:space="preserve">reprezentarea grafică pe planuri a tuturor lucrărilor miniere importante, atât de la suprafaţă, cât şi din subteran, necesare pentru buna desfăşurare </w:t>
      </w:r>
      <w:proofErr w:type="gramStart"/>
      <w:r w:rsidRPr="000F255D">
        <w:rPr>
          <w:lang w:val="en-US"/>
        </w:rPr>
        <w:t>a</w:t>
      </w:r>
      <w:proofErr w:type="gramEnd"/>
      <w:r w:rsidRPr="000F255D">
        <w:rPr>
          <w:lang w:val="en-US"/>
        </w:rPr>
        <w:t xml:space="preserve"> activităţii de punere în valoare a unui zăcământ de substanţă minerală utilă;  </w:t>
      </w:r>
    </w:p>
    <w:p w14:paraId="550F70FD" w14:textId="77777777" w:rsidR="00D33F08" w:rsidRPr="000F255D" w:rsidRDefault="00000000">
      <w:pPr>
        <w:numPr>
          <w:ilvl w:val="0"/>
          <w:numId w:val="5"/>
        </w:numPr>
        <w:ind w:right="0"/>
        <w:rPr>
          <w:lang w:val="en-US"/>
        </w:rPr>
      </w:pPr>
      <w:r w:rsidRPr="000F255D">
        <w:rPr>
          <w:lang w:val="en-US"/>
        </w:rPr>
        <w:t xml:space="preserve">rezolvarea problemelor cu caracter geometric ce apar ca urmare </w:t>
      </w:r>
      <w:proofErr w:type="gramStart"/>
      <w:r w:rsidRPr="000F255D">
        <w:rPr>
          <w:lang w:val="en-US"/>
        </w:rPr>
        <w:t>a</w:t>
      </w:r>
      <w:proofErr w:type="gramEnd"/>
      <w:r w:rsidRPr="000F255D">
        <w:rPr>
          <w:lang w:val="en-US"/>
        </w:rPr>
        <w:t xml:space="preserve"> activităţii miniere precum: geometrizarea zăcământului, trasarea şi dirijarea, ca poziţie în spaţiu, a construcţiilor şi instalaţiilor miniere, delimitarea zonelor de siguranţă etc., în scopul unei corecte proiectări şi execuţii a lucrărilor miniere de exploatare a zăcământului; </w:t>
      </w:r>
    </w:p>
    <w:p w14:paraId="4C6E87E8" w14:textId="77777777" w:rsidR="00D33F08" w:rsidRPr="000F255D" w:rsidRDefault="00000000">
      <w:pPr>
        <w:numPr>
          <w:ilvl w:val="0"/>
          <w:numId w:val="5"/>
        </w:numPr>
        <w:ind w:right="0"/>
        <w:rPr>
          <w:lang w:val="en-US"/>
        </w:rPr>
      </w:pPr>
      <w:r w:rsidRPr="000F255D">
        <w:rPr>
          <w:lang w:val="en-US"/>
        </w:rPr>
        <w:t xml:space="preserve">delimitarea perimetrului minier, calculul volumelor de terasamente; </w:t>
      </w:r>
    </w:p>
    <w:p w14:paraId="47609BA2" w14:textId="77777777" w:rsidR="00D33F08" w:rsidRPr="000F255D" w:rsidRDefault="00000000">
      <w:pPr>
        <w:numPr>
          <w:ilvl w:val="0"/>
          <w:numId w:val="5"/>
        </w:numPr>
        <w:ind w:right="0"/>
        <w:rPr>
          <w:lang w:val="en-US"/>
        </w:rPr>
      </w:pPr>
      <w:r w:rsidRPr="000F255D">
        <w:rPr>
          <w:lang w:val="en-US"/>
        </w:rPr>
        <w:t xml:space="preserve">întocmirea planurilor anuale de dezvoltare a lucrărilor miniere. </w:t>
      </w:r>
    </w:p>
    <w:p w14:paraId="603F7336" w14:textId="77777777" w:rsidR="00D33F08" w:rsidRPr="000F255D" w:rsidRDefault="00000000">
      <w:pPr>
        <w:spacing w:after="160" w:line="259" w:lineRule="auto"/>
        <w:ind w:right="0" w:firstLine="0"/>
        <w:jc w:val="left"/>
        <w:rPr>
          <w:lang w:val="en-US"/>
        </w:rPr>
      </w:pPr>
      <w:r w:rsidRPr="000F255D">
        <w:rPr>
          <w:lang w:val="en-US"/>
        </w:rPr>
        <w:t xml:space="preserve"> </w:t>
      </w:r>
    </w:p>
    <w:p w14:paraId="7D33C4E4" w14:textId="77777777" w:rsidR="00D33F08" w:rsidRPr="000F255D" w:rsidRDefault="00000000">
      <w:pPr>
        <w:spacing w:after="16" w:line="259" w:lineRule="auto"/>
        <w:ind w:left="852" w:right="0" w:firstLine="0"/>
        <w:jc w:val="left"/>
        <w:rPr>
          <w:lang w:val="en-US"/>
        </w:rPr>
      </w:pPr>
      <w:r w:rsidRPr="000F255D">
        <w:rPr>
          <w:color w:val="333333"/>
          <w:lang w:val="en-US"/>
        </w:rPr>
        <w:t xml:space="preserve"> </w:t>
      </w:r>
    </w:p>
    <w:p w14:paraId="46155CB5" w14:textId="77777777" w:rsidR="00D33F08" w:rsidRPr="000F255D" w:rsidRDefault="00000000">
      <w:pPr>
        <w:spacing w:after="14" w:line="259" w:lineRule="auto"/>
        <w:ind w:left="852" w:right="0" w:firstLine="0"/>
        <w:jc w:val="left"/>
        <w:rPr>
          <w:lang w:val="en-US"/>
        </w:rPr>
      </w:pPr>
      <w:r w:rsidRPr="000F255D">
        <w:rPr>
          <w:color w:val="333333"/>
          <w:lang w:val="en-US"/>
        </w:rPr>
        <w:t xml:space="preserve"> </w:t>
      </w:r>
    </w:p>
    <w:p w14:paraId="3C926B96" w14:textId="77777777" w:rsidR="00D33F08" w:rsidRPr="000F255D" w:rsidRDefault="00000000">
      <w:pPr>
        <w:spacing w:after="0" w:line="259" w:lineRule="auto"/>
        <w:ind w:left="720" w:right="0" w:firstLine="0"/>
        <w:jc w:val="left"/>
        <w:rPr>
          <w:lang w:val="en-US"/>
        </w:rPr>
      </w:pPr>
      <w:r w:rsidRPr="000F255D">
        <w:rPr>
          <w:lang w:val="en-US"/>
        </w:rPr>
        <w:t xml:space="preserve"> </w:t>
      </w:r>
    </w:p>
    <w:sectPr w:rsidR="00D33F08" w:rsidRPr="000F255D">
      <w:pgSz w:w="12240" w:h="15840"/>
      <w:pgMar w:top="1445" w:right="1436" w:bottom="161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B4958"/>
    <w:multiLevelType w:val="hybridMultilevel"/>
    <w:tmpl w:val="1338B0EE"/>
    <w:lvl w:ilvl="0" w:tplc="0F86D86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A2C0C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486A3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48BA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66A3C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0EAB4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EE14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F0EC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EA6C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723A97"/>
    <w:multiLevelType w:val="hybridMultilevel"/>
    <w:tmpl w:val="CD34F308"/>
    <w:lvl w:ilvl="0" w:tplc="11A2E8F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007B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22756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6EEDC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48FD8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3E377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104F7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F8D52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221A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0B5DEA"/>
    <w:multiLevelType w:val="hybridMultilevel"/>
    <w:tmpl w:val="576A064A"/>
    <w:lvl w:ilvl="0" w:tplc="942E157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D6D2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30A2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90AF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3A1AE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CC3F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FEEA4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3656D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70C1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76793E"/>
    <w:multiLevelType w:val="hybridMultilevel"/>
    <w:tmpl w:val="170EE5BC"/>
    <w:lvl w:ilvl="0" w:tplc="048EF410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EAC5E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9C7B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2AFC1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5E951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5493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A0463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FE59B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D615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EC4133"/>
    <w:multiLevelType w:val="hybridMultilevel"/>
    <w:tmpl w:val="15F847F0"/>
    <w:lvl w:ilvl="0" w:tplc="541E9B8A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64130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5C833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90D2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5260D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6A193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F8EF0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6B87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46872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644372">
    <w:abstractNumId w:val="3"/>
  </w:num>
  <w:num w:numId="2" w16cid:durableId="607811837">
    <w:abstractNumId w:val="4"/>
  </w:num>
  <w:num w:numId="3" w16cid:durableId="1980841798">
    <w:abstractNumId w:val="1"/>
  </w:num>
  <w:num w:numId="4" w16cid:durableId="763721704">
    <w:abstractNumId w:val="2"/>
  </w:num>
  <w:num w:numId="5" w16cid:durableId="1907916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F08"/>
    <w:rsid w:val="000F255D"/>
    <w:rsid w:val="0019606E"/>
    <w:rsid w:val="001A2347"/>
    <w:rsid w:val="0024776F"/>
    <w:rsid w:val="002A291C"/>
    <w:rsid w:val="003E2372"/>
    <w:rsid w:val="00D3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0A079"/>
  <w15:docId w15:val="{05DB35E4-877B-44F4-A9E3-14306CE3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MD" w:eastAsia="ru-M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69" w:lineRule="auto"/>
      <w:ind w:right="4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s.md/cautare/getResults?doc_id=124118&amp;lang=ro" TargetMode="External"/><Relationship Id="rId5" Type="http://schemas.openxmlformats.org/officeDocument/2006/relationships/hyperlink" Target="https://www.legis.md/cautare/getResults?doc_id=124118&amp;lang=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 Vitalia</dc:creator>
  <cp:keywords/>
  <cp:lastModifiedBy>Olga Stubei</cp:lastModifiedBy>
  <cp:revision>6</cp:revision>
  <dcterms:created xsi:type="dcterms:W3CDTF">2025-02-21T12:07:00Z</dcterms:created>
  <dcterms:modified xsi:type="dcterms:W3CDTF">2025-02-21T12:29:00Z</dcterms:modified>
</cp:coreProperties>
</file>